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jc w:val="left"/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2020人教版高中物理必修一  第四章 第五节  牛顿运动定律的应用</w:t>
      </w:r>
    </w:p>
    <w:bookmarkEnd w:id="0"/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 xml:space="preserve">知识点 1 </w:t>
      </w:r>
      <w:r>
        <w:rPr>
          <w:rFonts w:hint="eastAsia"/>
        </w:rPr>
        <w:t>动力学中的两类基本问题</w:t>
      </w:r>
    </w:p>
    <w:p>
      <w:pPr>
        <w:jc w:val="left"/>
        <w:rPr>
          <w:rFonts w:hint="eastAsia"/>
        </w:rPr>
      </w:pPr>
      <w:r>
        <w:rPr>
          <w:rFonts w:hint="eastAsia"/>
        </w:rPr>
        <w:t>1．已知受力情况求运动情况</w:t>
      </w:r>
    </w:p>
    <w:p>
      <w:pPr>
        <w:jc w:val="left"/>
        <w:rPr>
          <w:rFonts w:hint="eastAsia"/>
        </w:rPr>
      </w:pPr>
      <w:r>
        <w:rPr>
          <w:rFonts w:hint="eastAsia"/>
        </w:rPr>
        <w:t>(1)确定研究对象，对研究对象进行受力分析，并画出物体的受力图。</w:t>
      </w:r>
    </w:p>
    <w:p>
      <w:pPr>
        <w:jc w:val="left"/>
        <w:rPr>
          <w:rFonts w:hint="eastAsia"/>
        </w:rPr>
      </w:pPr>
      <w:r>
        <w:rPr>
          <w:rFonts w:hint="eastAsia"/>
        </w:rPr>
        <w:t>(2)根据力的合成和分解的方法，求出物体所受的</w:t>
      </w:r>
      <w:r>
        <w:rPr>
          <w:rFonts w:hint="eastAsia"/>
          <w:lang w:eastAsia="zh-CN"/>
        </w:rPr>
        <w:t>①</w:t>
      </w:r>
      <w:r>
        <w:rPr>
          <w:rFonts w:hint="eastAsia"/>
        </w:rPr>
        <w:t>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包括大小和方向</w:t>
      </w:r>
      <w:r>
        <w:rPr>
          <w:rFonts w:hint="eastAsia"/>
          <w:lang w:eastAsia="zh-CN"/>
        </w:rPr>
        <w:t>)</w:t>
      </w:r>
      <w:r>
        <w:rPr>
          <w:rFonts w:hint="eastAsia"/>
        </w:rPr>
        <w:t>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(3)根据牛顿第二定律列方程，求出物体的</w:t>
      </w:r>
      <w:r>
        <w:rPr>
          <w:rFonts w:hint="eastAsia"/>
          <w:lang w:eastAsia="zh-CN"/>
        </w:rPr>
        <w:t>②</w:t>
      </w:r>
      <w:r>
        <w:rPr>
          <w:rFonts w:hint="eastAsia"/>
        </w:rPr>
        <w:t>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(4)结合给定的物体运动的初始条件，选择合适的运动学公式，求出所需求的物理量</w:t>
      </w:r>
      <w:r>
        <w:rPr>
          <w:rFonts w:hint="eastAsia"/>
          <w:lang w:eastAsia="zh-CN"/>
        </w:rPr>
        <w:t>(</w:t>
      </w:r>
      <w:r>
        <w:rPr>
          <w:rFonts w:hint="eastAsia"/>
        </w:rPr>
        <w:t>位移、速度、时间等</w:t>
      </w:r>
      <w:r>
        <w:rPr>
          <w:rFonts w:hint="eastAsia"/>
          <w:lang w:eastAsia="zh-CN"/>
        </w:rPr>
        <w:t>)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2．已知运动情况求受力情况</w:t>
      </w:r>
    </w:p>
    <w:p>
      <w:pPr>
        <w:jc w:val="left"/>
        <w:rPr>
          <w:rFonts w:hint="eastAsia"/>
        </w:rPr>
      </w:pPr>
      <w:r>
        <w:rPr>
          <w:rFonts w:hint="eastAsia"/>
        </w:rPr>
        <w:t>(1)确定研究对象，对研究对象进行受力分析和运动过程分析，并画出物体的受力图和运动草图。</w:t>
      </w:r>
    </w:p>
    <w:p>
      <w:pPr>
        <w:jc w:val="left"/>
        <w:rPr>
          <w:rFonts w:hint="eastAsia"/>
        </w:rPr>
      </w:pPr>
      <w:r>
        <w:rPr>
          <w:rFonts w:hint="eastAsia"/>
        </w:rPr>
        <w:t>(2)选择合适的运动学公式，求出物体的</w:t>
      </w:r>
      <w:r>
        <w:rPr>
          <w:rFonts w:hint="eastAsia"/>
          <w:lang w:eastAsia="zh-CN"/>
        </w:rPr>
        <w:t>③</w:t>
      </w:r>
      <w:r>
        <w:rPr>
          <w:rFonts w:hint="eastAsia"/>
        </w:rPr>
        <w:t>____。</w:t>
      </w:r>
    </w:p>
    <w:p>
      <w:pPr>
        <w:jc w:val="left"/>
        <w:rPr>
          <w:rFonts w:hint="eastAsia"/>
        </w:rPr>
      </w:pPr>
      <w:r>
        <w:rPr>
          <w:rFonts w:hint="eastAsia"/>
        </w:rPr>
        <w:t>(3)根据牛顿第二定律列方程，求出物体所受的</w:t>
      </w:r>
      <w:r>
        <w:rPr>
          <w:rFonts w:hint="eastAsia"/>
          <w:lang w:eastAsia="zh-CN"/>
        </w:rPr>
        <w:t>④</w:t>
      </w:r>
      <w:r>
        <w:rPr>
          <w:rFonts w:hint="eastAsia"/>
        </w:rPr>
        <w:t>____。</w:t>
      </w:r>
    </w:p>
    <w:p>
      <w:pPr>
        <w:jc w:val="left"/>
        <w:rPr>
          <w:rFonts w:hint="eastAsia"/>
        </w:rPr>
      </w:pPr>
      <w:r>
        <w:rPr>
          <w:rFonts w:hint="eastAsia"/>
        </w:rPr>
        <w:t>(4)根据力的合成和分解的方法，由</w:t>
      </w:r>
      <w:r>
        <w:rPr>
          <w:rFonts w:hint="eastAsia"/>
          <w:lang w:eastAsia="zh-CN"/>
        </w:rPr>
        <w:t>⑤</w:t>
      </w:r>
      <w:r>
        <w:rPr>
          <w:rFonts w:hint="eastAsia"/>
        </w:rPr>
        <w:t>____求出所需求的力。</w:t>
      </w:r>
    </w:p>
    <w:p>
      <w:pPr>
        <w:jc w:val="left"/>
        <w:rPr>
          <w:rFonts w:hint="eastAsia"/>
        </w:rPr>
      </w:pPr>
      <w:r>
        <w:rPr>
          <w:rFonts w:hint="eastAsia"/>
        </w:rPr>
        <w:t>3．解决动力学两类基本问题应把握的关键</w:t>
      </w:r>
    </w:p>
    <w:p>
      <w:pPr>
        <w:jc w:val="left"/>
        <w:rPr>
          <w:rFonts w:hint="eastAsia"/>
        </w:rPr>
      </w:pPr>
      <w:r>
        <w:rPr>
          <w:rFonts w:hint="eastAsia"/>
        </w:rPr>
        <w:t>(1)两类分析</w:t>
      </w:r>
      <w:r>
        <w:rPr>
          <w:rFonts w:hint="eastAsia"/>
          <w:lang w:eastAsia="zh-CN"/>
        </w:rPr>
        <w:t>→</w:t>
      </w:r>
      <w:r>
        <w:rPr>
          <w:rFonts w:hint="eastAsia"/>
        </w:rPr>
        <w:t>物体的受力分析和运动过程的分析。</w:t>
      </w:r>
    </w:p>
    <w:p>
      <w:pPr>
        <w:jc w:val="left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个桥梁</w:t>
      </w:r>
      <w:r>
        <w:rPr>
          <w:rFonts w:hint="eastAsia"/>
          <w:lang w:eastAsia="zh-CN"/>
        </w:rPr>
        <w:t>→</w:t>
      </w:r>
      <w:r>
        <w:rPr>
          <w:rFonts w:hint="eastAsia"/>
        </w:rPr>
        <w:t>物体的加速度是联系运动与力的桥梁。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知识点 2</w:t>
      </w:r>
      <w:r>
        <w:rPr>
          <w:rFonts w:hint="eastAsia"/>
        </w:rPr>
        <w:t>牛顿运动定律在多过程、多物体问题中的应用</w:t>
      </w:r>
    </w:p>
    <w:p>
      <w:pPr>
        <w:jc w:val="left"/>
        <w:rPr>
          <w:rFonts w:hint="eastAsia"/>
        </w:rPr>
      </w:pPr>
      <w:r>
        <w:rPr>
          <w:rFonts w:hint="eastAsia"/>
        </w:rPr>
        <w:t>1．多过程问题</w:t>
      </w:r>
    </w:p>
    <w:p>
      <w:pPr>
        <w:jc w:val="left"/>
        <w:rPr>
          <w:rFonts w:hint="eastAsia"/>
        </w:rPr>
      </w:pPr>
      <w:r>
        <w:rPr>
          <w:rFonts w:hint="eastAsia"/>
        </w:rPr>
        <w:t>(1)将“多过程”分解为许多“子过程”，各“子过程”则由“衔接点”连接。</w:t>
      </w:r>
    </w:p>
    <w:p>
      <w:pPr>
        <w:jc w:val="left"/>
        <w:rPr>
          <w:rFonts w:hint="eastAsia"/>
        </w:rPr>
      </w:pPr>
      <w:r>
        <w:rPr>
          <w:rFonts w:hint="eastAsia"/>
        </w:rPr>
        <w:t>(2)对各“子过程”进行受力分析和运动分析，必要时画出受力图与运动草图。</w:t>
      </w:r>
    </w:p>
    <w:p>
      <w:pPr>
        <w:jc w:val="left"/>
        <w:rPr>
          <w:rFonts w:hint="eastAsia"/>
        </w:rPr>
      </w:pPr>
      <w:r>
        <w:rPr>
          <w:rFonts w:hint="eastAsia"/>
        </w:rPr>
        <w:t>(3)根据“子过程”和“衔接点”的模型</w:t>
      </w:r>
      <w:r>
        <w:rPr>
          <w:rFonts w:hint="eastAsia"/>
          <w:lang w:eastAsia="zh-CN"/>
        </w:rPr>
        <w:t>特</w:t>
      </w:r>
      <w:r>
        <w:rPr>
          <w:rFonts w:hint="eastAsia"/>
        </w:rPr>
        <w:t>点选择合适的规律列方程。</w:t>
      </w:r>
    </w:p>
    <w:p>
      <w:pPr>
        <w:jc w:val="left"/>
        <w:rPr>
          <w:rFonts w:hint="eastAsia"/>
        </w:rPr>
      </w:pPr>
      <w:r>
        <w:rPr>
          <w:rFonts w:hint="eastAsia"/>
        </w:rPr>
        <w:t>(4)分析“衔接点”速度、加速度等的关联，确定各段的时间关联、几何关联，并列出相关的辅助方程。</w:t>
      </w:r>
    </w:p>
    <w:p>
      <w:pPr>
        <w:jc w:val="left"/>
        <w:rPr>
          <w:rFonts w:hint="eastAsia"/>
        </w:rPr>
      </w:pPr>
      <w:r>
        <w:rPr>
          <w:rFonts w:hint="eastAsia"/>
        </w:rPr>
        <w:t>(5)联立方程，分析求解，对结果进行必要的讨论或验证。</w:t>
      </w:r>
    </w:p>
    <w:p>
      <w:pPr>
        <w:jc w:val="left"/>
        <w:rPr>
          <w:rFonts w:hint="eastAsia"/>
        </w:rPr>
      </w:pPr>
      <w:r>
        <w:rPr>
          <w:rFonts w:hint="eastAsia"/>
        </w:rPr>
        <w:t>2．多物体问题</w:t>
      </w:r>
    </w:p>
    <w:p>
      <w:pPr>
        <w:jc w:val="left"/>
        <w:rPr>
          <w:rFonts w:hint="eastAsia"/>
        </w:rPr>
      </w:pPr>
      <w:r>
        <w:rPr>
          <w:rFonts w:hint="eastAsia"/>
        </w:rPr>
        <w:t>系统内各物体的加速度相等是应用“整体法”的条件，不涉及系统内力时，优先利用“整体法”。若系统内各物体的加速度不相等，涉及系统内力时应用“隔离法”，隔离时要优先选受力少、待求量少的物体分析。具体步骤如下：</w:t>
      </w:r>
    </w:p>
    <w:p>
      <w:pPr>
        <w:jc w:val="left"/>
        <w:rPr>
          <w:rFonts w:hint="eastAsia"/>
        </w:rPr>
      </w:pPr>
      <w:r>
        <w:rPr>
          <w:rFonts w:hint="eastAsia"/>
        </w:rPr>
        <w:t>(1)确定每个物体的受力情况和运动情况，必要时画出受力图和运动草图。</w:t>
      </w:r>
    </w:p>
    <w:p>
      <w:pPr>
        <w:jc w:val="left"/>
        <w:rPr>
          <w:rFonts w:hint="eastAsia"/>
        </w:rPr>
      </w:pPr>
      <w:r>
        <w:rPr>
          <w:rFonts w:hint="eastAsia"/>
        </w:rPr>
        <w:t>(2)依据每个物体的受力与运动的特点，应用物理规律，列出相应方程。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判断</w:t>
      </w:r>
      <w:r>
        <w:rPr>
          <w:rFonts w:hint="eastAsia"/>
        </w:rPr>
        <w:t>正误，正确的画“√”，错误的画“×”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1．滑雪运动员从山坡上滑下时，其运动状态与受力情况无关。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2．根据滑雪运动员的加速度方向，可以判断滑雪运动员受到的每个力的方向。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3．滑雪运动员的运动情况是由其受力情况决定的。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4．受力分析时，常用力的合成与分解的方法求合力，合力的方向一定是加速度的方向。  (    )</w:t>
      </w:r>
    </w:p>
    <w:p>
      <w:pPr>
        <w:jc w:val="left"/>
        <w:rPr>
          <w:rFonts w:hint="eastAsia"/>
        </w:rPr>
      </w:pPr>
      <w:r>
        <w:rPr>
          <w:rFonts w:hint="eastAsia"/>
        </w:rPr>
        <w:t>破疑典例</w:t>
      </w:r>
    </w:p>
    <w:p>
      <w:pPr>
        <w:jc w:val="left"/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2019河南郑州高一上期末，★★☆</w:t>
      </w:r>
      <w:r>
        <w:rPr>
          <w:rFonts w:hint="eastAsia"/>
          <w:lang w:eastAsia="zh-CN"/>
        </w:rPr>
        <w:t>)(</w:t>
      </w:r>
      <w:r>
        <w:rPr>
          <w:rFonts w:hint="eastAsia"/>
        </w:rPr>
        <w:t>多选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如图所示，光滑水平桌面上的物体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系一细绳，细绳跨过桌沿的定滑轮后悬挂着物体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，物体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和物体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的质量均为m。物体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和滑轮间的细绳与桌面平行。先用手使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静止</w:t>
      </w:r>
      <w:r>
        <w:rPr>
          <w:rFonts w:hint="eastAsia"/>
          <w:lang w:eastAsia="zh-CN"/>
        </w:rPr>
        <w:t>(</w:t>
      </w:r>
      <w:r>
        <w:rPr>
          <w:rFonts w:hint="eastAsia"/>
        </w:rPr>
        <w:t>细绳质量及滑轮摩擦均不计</w:t>
      </w:r>
      <w:r>
        <w:rPr>
          <w:rFonts w:hint="eastAsia"/>
          <w:lang w:eastAsia="zh-CN"/>
        </w:rPr>
        <w:t>)</w:t>
      </w:r>
      <w:r>
        <w:rPr>
          <w:rFonts w:hint="eastAsia"/>
        </w:rPr>
        <w:t>。放手后细绳上张力设为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。下列说法正确的有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588135" cy="941705"/>
            <wp:effectExtent l="0" t="0" r="12065" b="10795"/>
            <wp:docPr id="1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88135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A．放手后物体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</w:t>
      </w:r>
      <w:r>
        <w:rPr>
          <w:rFonts w:hint="eastAsia"/>
          <w:lang w:eastAsia="zh-CN"/>
        </w:rPr>
        <w:t>一</w:t>
      </w:r>
      <w:r>
        <w:rPr>
          <w:rFonts w:hint="eastAsia"/>
        </w:rPr>
        <w:t>起运动的过程中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绳上张力大小T=mg</w:t>
      </w:r>
    </w:p>
    <w:p>
      <w:pPr>
        <w:jc w:val="left"/>
        <w:rPr>
          <w:rFonts w:hint="eastAsia"/>
        </w:rPr>
      </w:pPr>
      <w:r>
        <w:rPr>
          <w:rFonts w:hint="eastAsia"/>
        </w:rPr>
        <w:t>B．只将物体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的质量增为2m</w:t>
      </w:r>
      <w:r>
        <w:rPr>
          <w:rFonts w:hint="eastAsia"/>
          <w:lang w:eastAsia="zh-CN"/>
        </w:rPr>
        <w:t>，</w:t>
      </w:r>
      <w:r>
        <w:rPr>
          <w:rFonts w:hint="eastAsia"/>
        </w:rPr>
        <w:t>放手后绳上张力大小变为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</w:rPr>
        <w:t>T</w:t>
      </w:r>
    </w:p>
    <w:p>
      <w:pPr>
        <w:jc w:val="left"/>
        <w:rPr>
          <w:rFonts w:hint="eastAsia"/>
        </w:rPr>
      </w:pPr>
      <w:r>
        <w:rPr>
          <w:rFonts w:hint="eastAsia"/>
        </w:rPr>
        <w:t>C．只将物体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的质量增为2m</w:t>
      </w:r>
      <w:r>
        <w:rPr>
          <w:rFonts w:hint="eastAsia"/>
          <w:lang w:eastAsia="zh-CN"/>
        </w:rPr>
        <w:t>，</w:t>
      </w:r>
      <w:r>
        <w:rPr>
          <w:rFonts w:hint="eastAsia"/>
        </w:rPr>
        <w:t>放手后绳上张力大小变为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</w:rPr>
        <w:t>T</w:t>
      </w:r>
    </w:p>
    <w:p>
      <w:pPr>
        <w:jc w:val="left"/>
        <w:rPr>
          <w:rFonts w:hint="eastAsia"/>
        </w:rPr>
      </w:pPr>
      <w:r>
        <w:rPr>
          <w:rFonts w:hint="eastAsia"/>
        </w:rPr>
        <w:t>D．将物体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的质量都增为2m</w:t>
      </w:r>
      <w:r>
        <w:rPr>
          <w:rFonts w:hint="eastAsia"/>
          <w:lang w:eastAsia="zh-CN"/>
        </w:rPr>
        <w:t>，</w:t>
      </w:r>
      <w:r>
        <w:rPr>
          <w:rFonts w:hint="eastAsia"/>
        </w:rPr>
        <w:t>放手后绳上张力大小变为2T</w:t>
      </w:r>
    </w:p>
    <w:p>
      <w:pPr>
        <w:jc w:val="left"/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2018江西鹰潭高一上期末，★★☆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如图所示，质量不等的木块A和B的质量分别为m₁和m₂，置于光滑的水平面上。当水平力F作用于左端A上，两物体一起做匀加速运动时，A、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间作用力大小为F₁。当水平力F作用于右端B上，两物体一起做匀加速运动时，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、B间作用力大小为</w:t>
      </w:r>
      <w:r>
        <w:rPr>
          <w:rFonts w:hint="eastAsia"/>
          <w:lang w:val="en-US" w:eastAsia="zh-CN"/>
        </w:rPr>
        <w:t>F₂</w:t>
      </w:r>
      <w:r>
        <w:rPr>
          <w:rFonts w:hint="eastAsia"/>
        </w:rPr>
        <w:t>，在两次作用过程中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170305" cy="829310"/>
            <wp:effectExtent l="0" t="0" r="10795" b="8890"/>
            <wp:docPr id="2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A.F₁+F₂&lt;F      B.F₁+F₂&gt;F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C.F₁=F₂        D. </w:t>
      </w:r>
      <w:r>
        <w:rPr>
          <w:rFonts w:hint="eastAsia"/>
          <w:position w:val="-26"/>
        </w:rPr>
        <w:object>
          <v:shape id="_x0000_i1027" o:spt="75" type="#_x0000_t75" style="height:29pt;width:39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破疑典例</w:t>
      </w:r>
    </w:p>
    <w:p>
      <w:pPr>
        <w:jc w:val="left"/>
        <w:rPr>
          <w:rFonts w:hint="eastAsia"/>
        </w:rPr>
      </w:pPr>
      <w:r>
        <w:rPr>
          <w:rFonts w:hint="eastAsia"/>
        </w:rPr>
        <w:t>(2019湖南衡阳一中高三上月考．★★★)</w:t>
      </w:r>
      <w:r>
        <w:rPr>
          <w:rFonts w:hint="eastAsia"/>
          <w:lang w:eastAsia="zh-CN"/>
        </w:rPr>
        <w:t>(</w:t>
      </w:r>
      <w:r>
        <w:rPr>
          <w:rFonts w:hint="eastAsia"/>
        </w:rPr>
        <w:t>多选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如图所示，轻弹簧的一端固定在倾角为</w:t>
      </w:r>
      <w:r>
        <w:rPr>
          <w:rFonts w:hint="eastAsia"/>
          <w:position w:val="-6"/>
        </w:rPr>
        <w:object>
          <v:shape id="_x0000_i1028" o:spt="75" type="#_x0000_t75" style="height:12pt;width:9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</w:rPr>
        <w:t>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的光滑斜面的底部，另一端和质量为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的小物块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相连，质量为</w:t>
      </w:r>
      <w:r>
        <w:rPr>
          <w:rFonts w:hint="eastAsia"/>
          <w:position w:val="-20"/>
        </w:rPr>
        <w:object>
          <v:shape id="_x0000_i1029" o:spt="75" type="#_x0000_t75" style="height:26pt;width:10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</w:rPr>
        <w:t>m的小物块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紧靠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静止在斜面上</w:t>
      </w:r>
      <w:r>
        <w:rPr>
          <w:rFonts w:hint="eastAsia"/>
          <w:lang w:eastAsia="zh-CN"/>
        </w:rPr>
        <w:t>，</w:t>
      </w:r>
      <w:r>
        <w:rPr>
          <w:rFonts w:hint="eastAsia"/>
        </w:rPr>
        <w:t>此时弹簧的压缩量为</w:t>
      </w:r>
      <w:r>
        <w:rPr>
          <w:rFonts w:hint="eastAsia"/>
          <w:position w:val="-10"/>
        </w:rPr>
        <w:object>
          <v:shape id="_x0000_i1030" o:spt="75" type="#_x0000_t75" style="height:15pt;width:1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</w:rPr>
        <w:t>，从某时刻开始，对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施加沿斜面向上的外力F，使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始终做匀加速直线运动。经过一段时间后，物块a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分离；再经过同样长的时间，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距其出发点的距离恰好也为</w:t>
      </w:r>
      <w:r>
        <w:rPr>
          <w:rFonts w:hint="eastAsia"/>
          <w:position w:val="-10"/>
        </w:rPr>
        <w:object>
          <v:shape id="_x0000_i1031" o:spt="75" type="#_x0000_t75" style="height:15pt;width:1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</w:rPr>
        <w:t>，弹簧的形变始终在弹性限度内，重力加速度大小为g。则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471930" cy="829310"/>
            <wp:effectExtent l="0" t="0" r="13970" b="8890"/>
            <wp:docPr id="3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7193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A．弹簧的劲度系数</w:t>
      </w:r>
      <w:r>
        <w:rPr>
          <w:rFonts w:hint="eastAsia"/>
          <w:position w:val="-26"/>
        </w:rPr>
        <w:object>
          <v:shape id="_x0000_i1032" o:spt="75" type="#_x0000_t75" style="height:29pt;width:39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B．弹簧恢复原长时物块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恰好分离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．物块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的加速度为</w:t>
      </w:r>
      <w:r>
        <w:rPr>
          <w:rFonts w:hint="eastAsia"/>
          <w:position w:val="-20"/>
        </w:rPr>
        <w:object>
          <v:shape id="_x0000_i1033" o:spt="75" type="#_x0000_t75" style="height:26pt;width:12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D．拉力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的最小值为</w:t>
      </w:r>
      <w:r>
        <w:rPr>
          <w:rFonts w:hint="eastAsia"/>
          <w:position w:val="-20"/>
        </w:rPr>
        <w:object>
          <v:shape id="_x0000_i1034" o:spt="75" type="#_x0000_t75" style="height:26pt;width:3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jc w:val="left"/>
        <w:rPr>
          <w:rFonts w:hint="eastAsia"/>
        </w:rPr>
      </w:pPr>
      <w:r>
        <w:rPr>
          <w:rFonts w:hint="eastAsia"/>
        </w:rPr>
        <w:t>①合外力②加速度③加速度④合外力</w:t>
      </w:r>
    </w:p>
    <w:p>
      <w:pPr>
        <w:jc w:val="left"/>
        <w:rPr>
          <w:rFonts w:hint="eastAsia"/>
        </w:rPr>
      </w:pPr>
      <w:r>
        <w:rPr>
          <w:rFonts w:hint="eastAsia"/>
        </w:rPr>
        <w:t>⑤合外力</w:t>
      </w:r>
    </w:p>
    <w:p>
      <w:pPr>
        <w:jc w:val="left"/>
        <w:rPr>
          <w:rFonts w:hint="eastAsia"/>
        </w:rPr>
      </w:pPr>
      <w:r>
        <w:rPr>
          <w:rFonts w:hint="eastAsia"/>
        </w:rPr>
        <w:t>1．×2．×3．×4．√</w:t>
      </w:r>
    </w:p>
    <w:p>
      <w:pPr>
        <w:jc w:val="left"/>
        <w:rPr>
          <w:rFonts w:hint="eastAsia"/>
        </w:rPr>
      </w:pPr>
      <w:r>
        <w:rPr>
          <w:rFonts w:hint="eastAsia"/>
        </w:rPr>
        <w:t>破疑典例</w:t>
      </w:r>
    </w:p>
    <w:p>
      <w:pPr>
        <w:jc w:val="left"/>
        <w:rPr>
          <w:rFonts w:hint="eastAsia"/>
        </w:rPr>
      </w:pPr>
      <w:r>
        <w:rPr>
          <w:rFonts w:hint="eastAsia"/>
          <w:highlight w:val="none"/>
        </w:rPr>
        <w:t>1.BCD对</w:t>
      </w:r>
      <w:r>
        <w:rPr>
          <w:rFonts w:hint="eastAsia"/>
          <w:highlight w:val="none"/>
          <w:lang w:val="en-US" w:eastAsia="zh-CN"/>
        </w:rPr>
        <w:t>a</w:t>
      </w:r>
      <w:r>
        <w:rPr>
          <w:rFonts w:hint="eastAsia"/>
          <w:highlight w:val="none"/>
        </w:rPr>
        <w:t>受力分析</w:t>
      </w:r>
      <w:r>
        <w:rPr>
          <w:rFonts w:hint="eastAsia"/>
        </w:rPr>
        <w:t>，由牛顿第二定律可得</w:t>
      </w:r>
      <w:r>
        <w:rPr>
          <w:rFonts w:hint="eastAsia"/>
          <w:position w:val="-10"/>
        </w:rPr>
        <w:object>
          <v:shape id="_x0000_i1035" o:spt="75" type="#_x0000_t75" style="height:15pt;width:36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/>
        </w:rPr>
        <w:t>，</w:t>
      </w:r>
    </w:p>
    <w:p>
      <w:pPr>
        <w:jc w:val="left"/>
        <w:rPr>
          <w:rFonts w:hint="eastAsia"/>
        </w:rPr>
      </w:pPr>
      <w:r>
        <w:rPr>
          <w:rFonts w:hint="eastAsia"/>
        </w:rPr>
        <w:t>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受力分析，由牛顿第二定律可得</w:t>
      </w:r>
      <w:r>
        <w:rPr>
          <w:rFonts w:hint="eastAsia"/>
          <w:position w:val="-10"/>
        </w:rPr>
        <w:object>
          <v:shape id="_x0000_i1036" o:spt="75" type="#_x0000_t75" style="height:15pt;width:62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/>
        </w:rPr>
        <w:t>，联</w:t>
      </w:r>
    </w:p>
    <w:p>
      <w:pPr>
        <w:jc w:val="left"/>
        <w:rPr>
          <w:rFonts w:hint="eastAsia"/>
        </w:rPr>
      </w:pPr>
      <w:r>
        <w:rPr>
          <w:rFonts w:hint="eastAsia"/>
        </w:rPr>
        <w:t>立得：</w:t>
      </w:r>
      <w:r>
        <w:rPr>
          <w:rFonts w:hint="eastAsia"/>
          <w:position w:val="-26"/>
        </w:rPr>
        <w:object>
          <v:shape id="_x0000_i1037" o:spt="75" type="#_x0000_t75" style="height:29pt;width:70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</w:rPr>
        <w:t>。当</w:t>
      </w:r>
      <w:r>
        <w:rPr>
          <w:rFonts w:hint="eastAsia"/>
          <w:position w:val="-10"/>
        </w:rPr>
        <w:object>
          <v:shape id="_x0000_i1038" o:spt="75" type="#_x0000_t75" style="height:15pt;width:54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/>
        </w:rPr>
        <w:t>时，解得</w:t>
      </w:r>
      <w:r>
        <w:rPr>
          <w:rFonts w:hint="eastAsia"/>
          <w:position w:val="-20"/>
        </w:rPr>
        <w:object>
          <v:shape id="_x0000_i1039" o:spt="75" type="#_x0000_t75" style="height:26pt;width:83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故A错误；当</w:t>
      </w:r>
      <w:r>
        <w:rPr>
          <w:rFonts w:hint="eastAsia"/>
          <w:position w:val="-10"/>
        </w:rPr>
        <w:object>
          <v:shape id="_x0000_i1040" o:spt="75" type="#_x0000_t75" style="height:15pt;width:38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</w:rPr>
        <w:object>
          <v:shape id="_x0000_i1041" o:spt="75" type="#_x0000_t75" style="height:15pt;width:38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/>
        </w:rPr>
        <w:t>时，可得</w:t>
      </w:r>
      <w:r>
        <w:rPr>
          <w:rFonts w:hint="eastAsia"/>
          <w:position w:val="-20"/>
        </w:rPr>
        <w:object>
          <v:shape id="_x0000_i1042" o:spt="75" type="#_x0000_t75" style="height:26pt;width:118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/>
        </w:rPr>
        <w:t>，故B正确；当</w:t>
      </w:r>
      <w:r>
        <w:rPr>
          <w:rFonts w:hint="eastAsia"/>
          <w:position w:val="-10"/>
        </w:rPr>
        <w:object>
          <v:shape id="_x0000_i1043" o:spt="75" type="#_x0000_t75" style="height:15pt;width:38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</w:rPr>
        <w:object>
          <v:shape id="_x0000_i1044" o:spt="75" type="#_x0000_t75" style="height:15pt;width:38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</w:rPr>
        <w:t>时，可得</w:t>
      </w:r>
      <w:r>
        <w:rPr>
          <w:rFonts w:hint="eastAsia"/>
          <w:position w:val="-20"/>
        </w:rPr>
        <w:object>
          <v:shape id="_x0000_i1045" o:spt="75" type="#_x0000_t75" style="height:26pt;width:126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/>
        </w:rPr>
        <w:t>，故C正确；当</w:t>
      </w:r>
      <w:r>
        <w:rPr>
          <w:rFonts w:hint="eastAsia"/>
          <w:position w:val="-10"/>
        </w:rPr>
        <w:object>
          <v:shape id="_x0000_i1046" o:spt="75" type="#_x0000_t75" style="height:15pt;width:38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</w:rPr>
        <w:object>
          <v:shape id="_x0000_i1047" o:spt="75" type="#_x0000_t75" style="height:15pt;width:38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/>
        </w:rPr>
        <w:t>时，可得</w:t>
      </w:r>
      <w:r>
        <w:rPr>
          <w:rFonts w:hint="eastAsia"/>
          <w:position w:val="-20"/>
        </w:rPr>
        <w:object>
          <v:shape id="_x0000_i1048" o:spt="75" type="#_x0000_t75" style="height:26pt;width:123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9">
            <o:LockedField>false</o:LockedField>
          </o:OLEObject>
        </w:object>
      </w:r>
      <w:r>
        <w:rPr>
          <w:rFonts w:hint="eastAsia"/>
        </w:rPr>
        <w:t>，故D正确。</w:t>
      </w:r>
    </w:p>
    <w:p>
      <w:pPr>
        <w:jc w:val="left"/>
        <w:rPr>
          <w:rFonts w:hint="eastAsia"/>
        </w:rPr>
      </w:pPr>
      <w:r>
        <w:rPr>
          <w:rFonts w:hint="eastAsia"/>
        </w:rPr>
        <w:t>2．D当水平力F作用于左端A上，两物体一起做匀加速运动时，以整体为研究对象，有</w:t>
      </w:r>
    </w:p>
    <w:p>
      <w:pPr>
        <w:jc w:val="left"/>
        <w:rPr>
          <w:rFonts w:hint="eastAsia"/>
          <w:position w:val="-10"/>
        </w:rPr>
      </w:pPr>
      <w:r>
        <w:rPr>
          <w:rFonts w:hint="eastAsia"/>
          <w:position w:val="-10"/>
        </w:rPr>
        <w:object>
          <v:shape id="_x0000_i1049" o:spt="75" type="#_x0000_t75" style="height:15pt;width:63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1">
            <o:LockedField>false</o:LockedField>
          </o:OLEObject>
        </w:object>
      </w:r>
    </w:p>
    <w:p>
      <w:pPr>
        <w:jc w:val="left"/>
        <w:rPr>
          <w:rFonts w:hint="eastAsia"/>
          <w:position w:val="-10"/>
        </w:rPr>
      </w:pPr>
      <w:r>
        <w:rPr>
          <w:rFonts w:hint="eastAsia"/>
        </w:rPr>
        <w:t>以B为研究对象，有</w:t>
      </w:r>
      <w:r>
        <w:rPr>
          <w:rFonts w:hint="eastAsia"/>
          <w:position w:val="-10"/>
        </w:rPr>
        <w:object>
          <v:shape id="_x0000_i1050" o:spt="75" type="#_x0000_t75" style="height:15pt;width:39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3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当水平力F作用于右端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上，两物体一起做匀加速运动时，以整体为研究对象，有</w:t>
      </w:r>
      <w:r>
        <w:rPr>
          <w:rFonts w:hint="eastAsia"/>
          <w:position w:val="-10"/>
        </w:rPr>
        <w:object>
          <v:shape id="_x0000_i1051" o:spt="75" type="#_x0000_t75" style="height:15pt;width:63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5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以A为研究对象，有</w:t>
      </w:r>
      <w:r>
        <w:rPr>
          <w:rFonts w:hint="eastAsia"/>
          <w:position w:val="-10"/>
        </w:rPr>
        <w:object>
          <v:shape id="_x0000_i1052" o:spt="75" type="#_x0000_t75" style="height:15pt;width:39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7">
            <o:LockedField>false</o:LockedField>
          </o:OLEObject>
        </w:objec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综上可得</w:t>
      </w:r>
      <w:r>
        <w:rPr>
          <w:rFonts w:hint="eastAsia"/>
          <w:position w:val="-10"/>
        </w:rPr>
        <w:object>
          <v:shape id="_x0000_i1053" o:spt="75" type="#_x0000_t75" style="height:15pt;width:99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9">
            <o:LockedField>false</o:LockedField>
          </o:OLEObject>
        </w:objec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position w:val="-26"/>
        </w:rPr>
        <w:object>
          <v:shape id="_x0000_i1054" o:spt="75" type="#_x0000_t75" style="height:29pt;width:39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1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F₁≠F₂</w:t>
      </w:r>
    </w:p>
    <w:p>
      <w:pPr>
        <w:jc w:val="left"/>
        <w:rPr>
          <w:rFonts w:hint="eastAsia"/>
        </w:rPr>
      </w:pPr>
      <w:r>
        <w:rPr>
          <w:rFonts w:hint="eastAsia"/>
        </w:rPr>
        <w:t>故A、B、C错，D正确。</w:t>
      </w:r>
    </w:p>
    <w:p>
      <w:pPr>
        <w:jc w:val="left"/>
        <w:rPr>
          <w:rFonts w:hint="eastAsia"/>
        </w:rPr>
      </w:pPr>
      <w:r>
        <w:rPr>
          <w:rFonts w:hint="eastAsia"/>
        </w:rPr>
        <w:t>破疑典例</w:t>
      </w:r>
    </w:p>
    <w:p>
      <w:pPr>
        <w:jc w:val="left"/>
        <w:rPr>
          <w:rFonts w:hint="eastAsia"/>
        </w:rPr>
      </w:pPr>
      <w:r>
        <w:rPr>
          <w:rFonts w:hint="eastAsia"/>
        </w:rPr>
        <w:t>AD  对整体，根据平衡条件有</w:t>
      </w:r>
      <w:r>
        <w:rPr>
          <w:rFonts w:hint="eastAsia"/>
          <w:position w:val="-24"/>
        </w:rPr>
        <w:object>
          <v:shape id="_x0000_i1055" o:spt="75" type="#_x0000_t75" style="height:29pt;width:94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3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position w:val="-26"/>
        </w:rPr>
        <w:object>
          <v:shape id="_x0000_i1056" o:spt="75" type="#_x0000_t75" style="height:44pt;width:118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5">
            <o:LockedField>false</o:LockedField>
          </o:OLEObject>
        </w:object>
      </w:r>
      <w:r>
        <w:rPr>
          <w:rFonts w:hint="eastAsia"/>
        </w:rPr>
        <w:t>，故A正确；设物块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分离时距出发点的距离为</w:t>
      </w:r>
      <w:r>
        <w:rPr>
          <w:rFonts w:hint="eastAsia"/>
          <w:lang w:val="en-US" w:eastAsia="zh-CN"/>
        </w:rPr>
        <w:t>x₁</w:t>
      </w:r>
      <w:r>
        <w:rPr>
          <w:rFonts w:hint="eastAsia"/>
        </w:rPr>
        <w:t>，由匀变速直线运动位移与时间的关系可知</w:t>
      </w:r>
      <w:r>
        <w:rPr>
          <w:rFonts w:hint="eastAsia"/>
          <w:position w:val="-26"/>
        </w:rPr>
        <w:object>
          <v:shape id="_x0000_i1057" o:spt="75" type="#_x0000_t75" style="height:29pt;width:31.95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7">
            <o:LockedField>false</o:LockedField>
          </o:OLEObject>
        </w:object>
      </w:r>
      <w:r>
        <w:rPr>
          <w:rFonts w:hint="eastAsia"/>
        </w:rPr>
        <w:t>，说明当形变量为</w:t>
      </w:r>
      <w:r>
        <w:rPr>
          <w:rFonts w:hint="eastAsia"/>
          <w:position w:val="-20"/>
        </w:rPr>
        <w:object>
          <v:shape id="_x0000_i1058" o:spt="75" type="#_x0000_t75" style="height:26pt;width:75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9">
            <o:LockedField>false</o:LockedField>
          </o:OLEObject>
        </w:object>
      </w:r>
      <w:r>
        <w:rPr>
          <w:rFonts w:hint="eastAsia"/>
        </w:rPr>
        <w:t>时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恰好分离，故B错误；对物块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分析，因分离时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间没有弹力，则根据牛顿第二定律可知</w:t>
      </w:r>
      <w:r>
        <w:rPr>
          <w:rFonts w:hint="eastAsia"/>
          <w:position w:val="-10"/>
        </w:rPr>
        <w:object>
          <v:shape id="_x0000_i1059" o:spt="75" type="#_x0000_t75" style="height:15pt;width:81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1">
            <o:LockedField>false</o:LockedField>
          </o:OLEObject>
        </w:object>
      </w:r>
      <w:r>
        <w:rPr>
          <w:rFonts w:hint="eastAsia"/>
        </w:rPr>
        <w:t>，联立解得</w:t>
      </w:r>
    </w:p>
    <w:p>
      <w:pPr>
        <w:jc w:val="left"/>
        <w:rPr>
          <w:rFonts w:hint="eastAsia"/>
        </w:rPr>
      </w:pPr>
      <w:r>
        <w:rPr>
          <w:rFonts w:hint="eastAsia"/>
        </w:rPr>
        <w:t>a=</w:t>
      </w:r>
      <w:r>
        <w:rPr>
          <w:rFonts w:hint="eastAsia"/>
          <w:position w:val="-20"/>
        </w:rPr>
        <w:object>
          <v:shape id="_x0000_i1060" o:spt="75" type="#_x0000_t75" style="height:26pt;width:15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3">
            <o:LockedField>false</o:LockedField>
          </o:OLEObject>
        </w:object>
      </w:r>
      <w:r>
        <w:rPr>
          <w:rFonts w:hint="eastAsia"/>
        </w:rPr>
        <w:t>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错误；分离前对整体分析，由牛顿第二定律有：</w:t>
      </w:r>
      <w:r>
        <w:rPr>
          <w:rFonts w:hint="eastAsia"/>
          <w:position w:val="-20"/>
        </w:rPr>
        <w:object>
          <v:shape id="_x0000_i1061" o:spt="75" type="#_x0000_t75" style="height:26pt;width:16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5">
            <o:LockedField>false</o:LockedField>
          </o:OLEObject>
        </w:object>
      </w:r>
      <w:r>
        <w:rPr>
          <w:rFonts w:hint="eastAsia"/>
        </w:rPr>
        <w:t>，由此</w:t>
      </w:r>
    </w:p>
    <w:p>
      <w:pPr>
        <w:jc w:val="left"/>
        <w:rPr>
          <w:rFonts w:hint="eastAsia"/>
        </w:rPr>
      </w:pPr>
      <w:r>
        <w:rPr>
          <w:rFonts w:hint="eastAsia"/>
        </w:rPr>
        <w:t>可知刚开始运动时拉力F最小，F的最小值为</w:t>
      </w:r>
      <w:r>
        <w:rPr>
          <w:rFonts w:hint="eastAsia"/>
          <w:position w:val="-20"/>
        </w:rPr>
        <w:object>
          <v:shape id="_x0000_i1062" o:spt="75" type="#_x0000_t75" style="height:26pt;width:56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7">
            <o:LockedField>false</o:LockedField>
          </o:OLEObject>
        </w:object>
      </w:r>
      <w:r>
        <w:rPr>
          <w:rFonts w:hint="eastAsia"/>
        </w:rPr>
        <w:t>，分离后对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，由牛顿第二定律有</w:t>
      </w:r>
      <w:r>
        <w:rPr>
          <w:rFonts w:hint="eastAsia"/>
          <w:position w:val="-20"/>
        </w:rPr>
        <w:object>
          <v:shape id="_x0000_i1063" o:spt="75" type="#_x0000_t75" style="height:26pt;width:9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9">
            <o:LockedField>false</o:LockedField>
          </o:OLEObject>
        </w:object>
      </w:r>
      <w:r>
        <w:rPr>
          <w:rFonts w:hint="eastAsia"/>
        </w:rPr>
        <w:t>，解得F=</w:t>
      </w:r>
      <w:r>
        <w:rPr>
          <w:rFonts w:hint="eastAsia"/>
          <w:position w:val="-20"/>
        </w:rPr>
        <w:object>
          <v:shape id="_x0000_i1064" o:spt="75" type="#_x0000_t75" style="height:26pt;width:16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1">
            <o:LockedField>false</o:LockedField>
          </o:OLEObject>
        </w:object>
      </w:r>
      <w:r>
        <w:rPr>
          <w:rFonts w:hint="eastAsia"/>
        </w:rPr>
        <w:t>mg测拉力，的最小值为</w:t>
      </w:r>
      <w:r>
        <w:rPr>
          <w:rFonts w:hint="eastAsia"/>
          <w:position w:val="-20"/>
        </w:rPr>
        <w:object>
          <v:shape id="_x0000_i1065" o:spt="75" type="#_x0000_t75" style="height:26pt;width:30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3">
            <o:LockedField>false</o:LockedField>
          </o:OLEObject>
        </w:object>
      </w:r>
      <w:r>
        <w:rPr>
          <w:rFonts w:hint="eastAsia"/>
        </w:rPr>
        <w:t>，故D正确。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87B1C"/>
    <w:rsid w:val="034B3F6B"/>
    <w:rsid w:val="0630327D"/>
    <w:rsid w:val="065F197F"/>
    <w:rsid w:val="07C2183A"/>
    <w:rsid w:val="0A92482B"/>
    <w:rsid w:val="0DF53428"/>
    <w:rsid w:val="10912E3C"/>
    <w:rsid w:val="118759DB"/>
    <w:rsid w:val="126E2BAC"/>
    <w:rsid w:val="163D5664"/>
    <w:rsid w:val="16882468"/>
    <w:rsid w:val="168E2662"/>
    <w:rsid w:val="1C604045"/>
    <w:rsid w:val="21240449"/>
    <w:rsid w:val="23F13B21"/>
    <w:rsid w:val="27081478"/>
    <w:rsid w:val="2B4C7025"/>
    <w:rsid w:val="2EE73DCE"/>
    <w:rsid w:val="31CE0DAE"/>
    <w:rsid w:val="31ED1FCA"/>
    <w:rsid w:val="32066425"/>
    <w:rsid w:val="330A2F43"/>
    <w:rsid w:val="33EA76A6"/>
    <w:rsid w:val="34482A5E"/>
    <w:rsid w:val="347B3776"/>
    <w:rsid w:val="34AB20C3"/>
    <w:rsid w:val="3C9C0C1D"/>
    <w:rsid w:val="3CC15650"/>
    <w:rsid w:val="3D3B3119"/>
    <w:rsid w:val="3E372A89"/>
    <w:rsid w:val="40E77B56"/>
    <w:rsid w:val="419C5D3B"/>
    <w:rsid w:val="43D545B2"/>
    <w:rsid w:val="465D5026"/>
    <w:rsid w:val="48DE0C93"/>
    <w:rsid w:val="4BE00F1E"/>
    <w:rsid w:val="4E4E5161"/>
    <w:rsid w:val="54223F6C"/>
    <w:rsid w:val="54AE3B58"/>
    <w:rsid w:val="57E34473"/>
    <w:rsid w:val="584038FE"/>
    <w:rsid w:val="58E72580"/>
    <w:rsid w:val="5C02601F"/>
    <w:rsid w:val="5C9212F5"/>
    <w:rsid w:val="5FC36BB0"/>
    <w:rsid w:val="67041085"/>
    <w:rsid w:val="68AD5870"/>
    <w:rsid w:val="69375530"/>
    <w:rsid w:val="69D26DAB"/>
    <w:rsid w:val="6A840F5F"/>
    <w:rsid w:val="6C183000"/>
    <w:rsid w:val="6D4238CB"/>
    <w:rsid w:val="73BA4CE3"/>
    <w:rsid w:val="742534C1"/>
    <w:rsid w:val="747B236B"/>
    <w:rsid w:val="752B18CE"/>
    <w:rsid w:val="75475A01"/>
    <w:rsid w:val="75EA66B3"/>
    <w:rsid w:val="7648386E"/>
    <w:rsid w:val="7791671B"/>
    <w:rsid w:val="77FF0A80"/>
    <w:rsid w:val="797D55CE"/>
    <w:rsid w:val="7C2E7573"/>
    <w:rsid w:val="7CEE2652"/>
    <w:rsid w:val="7EB545C5"/>
    <w:rsid w:val="7EE8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6" Type="http://schemas.openxmlformats.org/officeDocument/2006/relationships/fontTable" Target="fontTable.xml"/><Relationship Id="rId85" Type="http://schemas.openxmlformats.org/officeDocument/2006/relationships/customXml" Target="../customXml/item1.xml"/><Relationship Id="rId84" Type="http://schemas.openxmlformats.org/officeDocument/2006/relationships/image" Target="media/image41.wmf"/><Relationship Id="rId83" Type="http://schemas.openxmlformats.org/officeDocument/2006/relationships/oleObject" Target="embeddings/oleObject41.bin"/><Relationship Id="rId82" Type="http://schemas.openxmlformats.org/officeDocument/2006/relationships/image" Target="media/image40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9.wmf"/><Relationship Id="rId8" Type="http://schemas.openxmlformats.org/officeDocument/2006/relationships/image" Target="media/image5.wmf"/><Relationship Id="rId79" Type="http://schemas.openxmlformats.org/officeDocument/2006/relationships/oleObject" Target="embeddings/oleObject39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4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4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3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2.bin"/><Relationship Id="rId64" Type="http://schemas.openxmlformats.org/officeDocument/2006/relationships/image" Target="media/image31.wmf"/><Relationship Id="rId63" Type="http://schemas.openxmlformats.org/officeDocument/2006/relationships/oleObject" Target="embeddings/oleObject31.bin"/><Relationship Id="rId62" Type="http://schemas.openxmlformats.org/officeDocument/2006/relationships/image" Target="media/image30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9.wmf"/><Relationship Id="rId6" Type="http://schemas.openxmlformats.org/officeDocument/2006/relationships/image" Target="media/image4.png"/><Relationship Id="rId59" Type="http://schemas.openxmlformats.org/officeDocument/2006/relationships/oleObject" Target="embeddings/oleObject29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4.wmf"/><Relationship Id="rId5" Type="http://schemas.openxmlformats.org/officeDocument/2006/relationships/theme" Target="theme/theme1.xml"/><Relationship Id="rId49" Type="http://schemas.openxmlformats.org/officeDocument/2006/relationships/oleObject" Target="embeddings/oleObject24.bin"/><Relationship Id="rId48" Type="http://schemas.openxmlformats.org/officeDocument/2006/relationships/oleObject" Target="embeddings/oleObject23.bin"/><Relationship Id="rId47" Type="http://schemas.openxmlformats.org/officeDocument/2006/relationships/oleObject" Target="embeddings/oleObject22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1.bin"/><Relationship Id="rId44" Type="http://schemas.openxmlformats.org/officeDocument/2006/relationships/oleObject" Target="embeddings/oleObject20.bin"/><Relationship Id="rId43" Type="http://schemas.openxmlformats.org/officeDocument/2006/relationships/oleObject" Target="embeddings/oleObject19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1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4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3.wmf"/><Relationship Id="rId23" Type="http://schemas.openxmlformats.org/officeDocument/2006/relationships/oleObject" Target="embeddings/oleObject9.bin"/><Relationship Id="rId22" Type="http://schemas.openxmlformats.org/officeDocument/2006/relationships/image" Target="media/image12.wmf"/><Relationship Id="rId21" Type="http://schemas.openxmlformats.org/officeDocument/2006/relationships/oleObject" Target="embeddings/oleObject8.bin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" Type="http://schemas.openxmlformats.org/officeDocument/2006/relationships/oleObject" Target="embeddings/oleObject6.bin"/><Relationship Id="rId16" Type="http://schemas.openxmlformats.org/officeDocument/2006/relationships/image" Target="media/image9.wmf"/><Relationship Id="rId15" Type="http://schemas.openxmlformats.org/officeDocument/2006/relationships/oleObject" Target="embeddings/oleObject5.bin"/><Relationship Id="rId14" Type="http://schemas.openxmlformats.org/officeDocument/2006/relationships/image" Target="media/image8.wmf"/><Relationship Id="rId13" Type="http://schemas.openxmlformats.org/officeDocument/2006/relationships/oleObject" Target="embeddings/oleObject4.bin"/><Relationship Id="rId12" Type="http://schemas.openxmlformats.org/officeDocument/2006/relationships/image" Target="media/image7.wmf"/><Relationship Id="rId11" Type="http://schemas.openxmlformats.org/officeDocument/2006/relationships/oleObject" Target="embeddings/oleObject3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2020-08-25T02:55:00Z</dcterms:created>
  <dc:creator>Administrator</dc:creator>
  <cp:lastModifiedBy>安之若素</cp:lastModifiedBy>
  <dcterms:modified xsi:type="dcterms:W3CDTF">2020-09-06T08:49:12Z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